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A" w:rsidRPr="00CF58E8" w:rsidRDefault="00A4573A" w:rsidP="00CF58E8">
      <w:pPr>
        <w:spacing w:after="0"/>
        <w:jc w:val="center"/>
        <w:rPr>
          <w:u w:val="single"/>
        </w:rPr>
      </w:pPr>
      <w:bookmarkStart w:id="0" w:name="_GoBack"/>
      <w:bookmarkEnd w:id="0"/>
      <w:r w:rsidRPr="00CF58E8">
        <w:rPr>
          <w:u w:val="single"/>
        </w:rPr>
        <w:t>Vyšší odborná škola, Střední škola, Centrum odborné přípravy, Budějovická 421, Sezimovo Ústí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</w:p>
    <w:p w:rsidR="00A4573A" w:rsidRPr="00CF58E8" w:rsidRDefault="00A4573A" w:rsidP="00CF58E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Žádost </w:t>
      </w:r>
      <w:r w:rsidR="008A1CE1">
        <w:rPr>
          <w:b/>
          <w:bCs/>
          <w:sz w:val="28"/>
          <w:szCs w:val="28"/>
        </w:rPr>
        <w:t xml:space="preserve">uvolnění </w:t>
      </w:r>
      <w:r w:rsidRPr="00CF58E8">
        <w:rPr>
          <w:b/>
          <w:bCs/>
          <w:sz w:val="28"/>
          <w:szCs w:val="28"/>
        </w:rPr>
        <w:t>z tělesné výchovy</w:t>
      </w:r>
    </w:p>
    <w:p w:rsidR="00A4573A" w:rsidRPr="00CF58E8" w:rsidRDefault="00A4573A" w:rsidP="00CF58E8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CF58E8">
        <w:rPr>
          <w:b/>
          <w:bCs/>
          <w:i/>
          <w:iCs/>
        </w:rPr>
        <w:t xml:space="preserve">odle § 67, odst. 2 </w:t>
      </w:r>
      <w:r w:rsidR="008A1CE1">
        <w:rPr>
          <w:b/>
          <w:bCs/>
          <w:i/>
          <w:iCs/>
        </w:rPr>
        <w:t>z</w:t>
      </w:r>
      <w:r w:rsidRPr="00CF58E8">
        <w:rPr>
          <w:b/>
          <w:bCs/>
          <w:i/>
          <w:iCs/>
        </w:rPr>
        <w:t xml:space="preserve">ákona </w:t>
      </w:r>
      <w:r>
        <w:rPr>
          <w:b/>
          <w:bCs/>
          <w:i/>
          <w:iCs/>
        </w:rPr>
        <w:t xml:space="preserve">č. </w:t>
      </w:r>
      <w:r w:rsidRPr="00CF58E8">
        <w:rPr>
          <w:b/>
          <w:bCs/>
          <w:i/>
          <w:iCs/>
        </w:rPr>
        <w:t>561/200</w:t>
      </w:r>
      <w:r>
        <w:rPr>
          <w:b/>
          <w:bCs/>
          <w:i/>
          <w:iCs/>
        </w:rPr>
        <w:t>4</w:t>
      </w:r>
      <w:r w:rsidRPr="00CF58E8">
        <w:rPr>
          <w:b/>
          <w:bCs/>
          <w:i/>
          <w:iCs/>
        </w:rPr>
        <w:t xml:space="preserve"> Sb. </w:t>
      </w:r>
      <w:r>
        <w:rPr>
          <w:b/>
          <w:bCs/>
          <w:i/>
          <w:iCs/>
        </w:rPr>
        <w:t>a</w:t>
      </w:r>
      <w:r w:rsidRPr="00CF58E8">
        <w:rPr>
          <w:b/>
          <w:bCs/>
          <w:i/>
          <w:iCs/>
        </w:rPr>
        <w:t xml:space="preserve"> navazující vyhlášky MŠMT č. 13/2005 Sb.</w:t>
      </w:r>
    </w:p>
    <w:p w:rsidR="00A4573A" w:rsidRDefault="00A4573A"/>
    <w:p w:rsidR="00A4573A" w:rsidRDefault="00A4573A">
      <w:r>
        <w:t>Žák (žákyně): …………………………………………………………..</w:t>
      </w:r>
      <w:r>
        <w:tab/>
        <w:t>nar.: …………………………………………………………….</w:t>
      </w:r>
    </w:p>
    <w:p w:rsidR="00A4573A" w:rsidRDefault="00A4573A">
      <w:r>
        <w:t>Třída: ………………………………………………………………………</w:t>
      </w:r>
      <w:r>
        <w:tab/>
      </w:r>
      <w:proofErr w:type="spellStart"/>
      <w:r>
        <w:t>Šk</w:t>
      </w:r>
      <w:proofErr w:type="spellEnd"/>
      <w:r>
        <w:t>. rok:………………………………………………………..</w:t>
      </w:r>
    </w:p>
    <w:p w:rsidR="00A4573A" w:rsidRDefault="00A4573A">
      <w:r>
        <w:t>Trvalé bydliště: …………………………………………………………………………………………………………………………………..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>Žádám (žádáme)  o</w:t>
      </w:r>
      <w:r w:rsidR="008A1CE1">
        <w:t xml:space="preserve"> uvolnění z</w:t>
      </w:r>
      <w:r>
        <w:t>:</w:t>
      </w:r>
    </w:p>
    <w:tbl>
      <w:tblPr>
        <w:tblW w:w="9468" w:type="dxa"/>
        <w:tblInd w:w="-55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A4573A" w:rsidRPr="004B01EF" w:rsidTr="001B2B6E">
        <w:trPr>
          <w:trHeight w:val="397"/>
        </w:trPr>
        <w:tc>
          <w:tcPr>
            <w:tcW w:w="1620" w:type="dxa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bookmarkStart w:id="1" w:name="Zaškrtávací2"/>
          <w:p w:rsidR="00A4573A" w:rsidRPr="001B2B6E" w:rsidRDefault="00FE420D" w:rsidP="001B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3A" w:rsidRPr="001B2B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0438C">
              <w:rPr>
                <w:rFonts w:ascii="Times New Roman" w:hAnsi="Times New Roman" w:cs="Times New Roman"/>
                <w:sz w:val="20"/>
                <w:szCs w:val="20"/>
              </w:rPr>
            </w:r>
            <w:r w:rsidR="001043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2B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A4573A" w:rsidRPr="001B2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1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A4573A" w:rsidRPr="001B2B6E">
              <w:rPr>
                <w:rFonts w:ascii="Times New Roman" w:hAnsi="Times New Roman" w:cs="Times New Roman"/>
              </w:rPr>
              <w:t>ělesných úkonů (cvičení) spojených s výukou předmětu tělesná výchova</w:t>
            </w:r>
          </w:p>
          <w:p w:rsidR="00A4573A" w:rsidRPr="001B2B6E" w:rsidRDefault="00FE420D" w:rsidP="008A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3A" w:rsidRPr="001B2B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0438C">
              <w:rPr>
                <w:rFonts w:ascii="Times New Roman" w:hAnsi="Times New Roman" w:cs="Times New Roman"/>
                <w:sz w:val="20"/>
                <w:szCs w:val="20"/>
              </w:rPr>
            </w:r>
            <w:r w:rsidR="001043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2B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4573A" w:rsidRPr="001B2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1">
              <w:rPr>
                <w:rFonts w:ascii="Times New Roman" w:hAnsi="Times New Roman" w:cs="Times New Roman"/>
                <w:sz w:val="20"/>
                <w:szCs w:val="20"/>
              </w:rPr>
              <w:t xml:space="preserve"> Ú</w:t>
            </w:r>
            <w:r w:rsidR="00A4573A" w:rsidRPr="001B2B6E">
              <w:rPr>
                <w:rFonts w:ascii="Times New Roman" w:hAnsi="Times New Roman" w:cs="Times New Roman"/>
              </w:rPr>
              <w:t>časti na vyučování předmětu tělesná výchova**)</w:t>
            </w:r>
          </w:p>
        </w:tc>
      </w:tr>
    </w:tbl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>z důvodů: ………………………………………………………………………………………………………………………………………….</w:t>
      </w:r>
    </w:p>
    <w:p w:rsidR="00A4573A" w:rsidRPr="00CF58E8" w:rsidRDefault="00A4573A" w:rsidP="00CF58E8">
      <w:pPr>
        <w:spacing w:after="0"/>
        <w:rPr>
          <w:b/>
          <w:bCs/>
        </w:rPr>
      </w:pPr>
    </w:p>
    <w:p w:rsidR="00A4573A" w:rsidRPr="00CF58E8" w:rsidRDefault="00A4573A" w:rsidP="00CF58E8">
      <w:pPr>
        <w:spacing w:after="0"/>
        <w:rPr>
          <w:b/>
          <w:bCs/>
        </w:rPr>
      </w:pPr>
      <w:r w:rsidRPr="00CF58E8">
        <w:rPr>
          <w:b/>
          <w:bCs/>
        </w:rPr>
        <w:t>**) žák se z výše uvedeného důvodu nemůže v rámci předmětu účastnit ani výuky o ochraně zdraví, osobní hygieně, první pomoci, poučení o živelných a mimořádných událostech, znalosti sportovních pravidel a zajišťování soutěživých aktivit spolužáků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A4573A" w:rsidRDefault="00A4573A" w:rsidP="00CF58E8">
      <w:pPr>
        <w:pBdr>
          <w:bottom w:val="single" w:sz="6" w:space="1" w:color="auto"/>
        </w:pBdr>
        <w:spacing w:after="0"/>
      </w:pPr>
      <w:r>
        <w:tab/>
      </w:r>
      <w:r>
        <w:tab/>
      </w:r>
      <w:r>
        <w:tab/>
      </w:r>
      <w:r>
        <w:tab/>
        <w:t>Podpis zákonných zástupců žáka (zletilého žáka)</w:t>
      </w:r>
    </w:p>
    <w:p w:rsidR="00A4573A" w:rsidRDefault="00A4573A" w:rsidP="00CF58E8">
      <w:pPr>
        <w:pBdr>
          <w:bottom w:val="single" w:sz="6" w:space="1" w:color="auto"/>
        </w:pBdr>
        <w:spacing w:after="0"/>
      </w:pPr>
    </w:p>
    <w:p w:rsidR="00A4573A" w:rsidRDefault="00A4573A" w:rsidP="00CF58E8">
      <w:pPr>
        <w:spacing w:after="0"/>
        <w:jc w:val="center"/>
        <w:rPr>
          <w:u w:val="single"/>
        </w:rPr>
      </w:pPr>
      <w:r w:rsidRPr="003C5004">
        <w:rPr>
          <w:u w:val="single"/>
        </w:rPr>
        <w:t>Vyjádření lékaře</w:t>
      </w:r>
      <w:r>
        <w:rPr>
          <w:u w:val="single"/>
        </w:rPr>
        <w:t>:</w:t>
      </w:r>
    </w:p>
    <w:p w:rsidR="00A4573A" w:rsidRDefault="00A4573A" w:rsidP="00CF58E8">
      <w:pPr>
        <w:spacing w:after="0"/>
        <w:jc w:val="center"/>
        <w:rPr>
          <w:u w:val="single"/>
        </w:rPr>
      </w:pPr>
    </w:p>
    <w:p w:rsidR="00A4573A" w:rsidRDefault="00A4573A" w:rsidP="00CF58E8">
      <w:pPr>
        <w:spacing w:after="0"/>
      </w:pPr>
      <w:r w:rsidRPr="003C5004">
        <w:t>Na základě žádosti zákonných zástupců (zletilého žáka) a přezkoumání zdravotní</w:t>
      </w:r>
      <w:r>
        <w:t>h</w:t>
      </w:r>
      <w:r w:rsidRPr="003C5004">
        <w:t xml:space="preserve">o stavu doporučuji žáka </w:t>
      </w:r>
      <w:r w:rsidR="008A1CE1">
        <w:t>uvolnit</w:t>
      </w:r>
      <w:r w:rsidRPr="003C5004">
        <w:t xml:space="preserve"> </w:t>
      </w:r>
      <w:r w:rsidR="008A1CE1">
        <w:t xml:space="preserve"> z</w:t>
      </w:r>
      <w:r w:rsidRPr="003C5004">
        <w:t>:</w:t>
      </w:r>
    </w:p>
    <w:p w:rsidR="00A4573A" w:rsidRDefault="00A4573A" w:rsidP="00CF58E8">
      <w:pPr>
        <w:spacing w:after="0"/>
      </w:pPr>
    </w:p>
    <w:p w:rsidR="00A4573A" w:rsidRDefault="00FE420D" w:rsidP="001B2B6E">
      <w:pPr>
        <w:pStyle w:val="Odstavecseseznamem"/>
        <w:spacing w:after="0"/>
        <w:ind w:left="0"/>
      </w:pPr>
      <w:r w:rsidRPr="004B01EF">
        <w:rPr>
          <w:rFonts w:cs="Times New Roman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B2B6E" w:rsidRPr="004B01EF">
        <w:rPr>
          <w:rFonts w:cs="Times New Roman"/>
          <w:sz w:val="20"/>
          <w:szCs w:val="20"/>
        </w:rPr>
        <w:instrText xml:space="preserve"> FORMCHECKBOX </w:instrText>
      </w:r>
      <w:r w:rsidR="0010438C">
        <w:rPr>
          <w:rFonts w:cs="Times New Roman"/>
          <w:sz w:val="20"/>
          <w:szCs w:val="20"/>
        </w:rPr>
      </w:r>
      <w:r w:rsidR="0010438C">
        <w:rPr>
          <w:rFonts w:cs="Times New Roman"/>
          <w:sz w:val="20"/>
          <w:szCs w:val="20"/>
        </w:rPr>
        <w:fldChar w:fldCharType="separate"/>
      </w:r>
      <w:r w:rsidRPr="004B01EF">
        <w:rPr>
          <w:rFonts w:cs="Times New Roman"/>
          <w:sz w:val="20"/>
          <w:szCs w:val="20"/>
        </w:rPr>
        <w:fldChar w:fldCharType="end"/>
      </w:r>
      <w:r w:rsidR="00A4573A">
        <w:t>Tělesných úkonů (cvičení) spojených s výukou předmětu tělesná výchova</w:t>
      </w:r>
    </w:p>
    <w:p w:rsidR="00A4573A" w:rsidRDefault="00FE420D" w:rsidP="001B2B6E">
      <w:pPr>
        <w:pStyle w:val="Odstavecseseznamem"/>
        <w:spacing w:after="0"/>
        <w:ind w:left="0"/>
      </w:pPr>
      <w:r w:rsidRPr="004B01EF">
        <w:rPr>
          <w:rFonts w:cs="Times New Roman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B2B6E" w:rsidRPr="004B01EF">
        <w:rPr>
          <w:rFonts w:cs="Times New Roman"/>
          <w:sz w:val="20"/>
          <w:szCs w:val="20"/>
        </w:rPr>
        <w:instrText xml:space="preserve"> FORMCHECKBOX </w:instrText>
      </w:r>
      <w:r w:rsidR="0010438C">
        <w:rPr>
          <w:rFonts w:cs="Times New Roman"/>
          <w:sz w:val="20"/>
          <w:szCs w:val="20"/>
        </w:rPr>
      </w:r>
      <w:r w:rsidR="0010438C">
        <w:rPr>
          <w:rFonts w:cs="Times New Roman"/>
          <w:sz w:val="20"/>
          <w:szCs w:val="20"/>
        </w:rPr>
        <w:fldChar w:fldCharType="separate"/>
      </w:r>
      <w:r w:rsidRPr="004B01EF">
        <w:rPr>
          <w:rFonts w:cs="Times New Roman"/>
          <w:sz w:val="20"/>
          <w:szCs w:val="20"/>
        </w:rPr>
        <w:fldChar w:fldCharType="end"/>
      </w:r>
      <w:r w:rsidR="00A4573A">
        <w:t>Účasti na vyučování předmětu tělesná výchova **)</w:t>
      </w:r>
    </w:p>
    <w:p w:rsidR="00A4573A" w:rsidRDefault="00A4573A" w:rsidP="00CF58E8">
      <w:pPr>
        <w:spacing w:after="0"/>
      </w:pPr>
    </w:p>
    <w:p w:rsidR="00A4573A" w:rsidRPr="00CF58E8" w:rsidRDefault="00A4573A" w:rsidP="00CF58E8">
      <w:pPr>
        <w:spacing w:after="0"/>
        <w:rPr>
          <w:b/>
          <w:bCs/>
        </w:rPr>
      </w:pPr>
      <w:r w:rsidRPr="00CF58E8">
        <w:rPr>
          <w:b/>
          <w:bCs/>
        </w:rPr>
        <w:t>**) žák se z výše uvedeného důvodu nemůže v rámci předmětu účastnit ani výuky o ochraně zdraví, osobní hygieně, první pomoci, poučení o živelných a mimořádných událostech, znalosti sportovních pravidel a zajišťování soutěživých aktivit spolužáků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 xml:space="preserve">na dobu: </w:t>
      </w:r>
      <w:r>
        <w:tab/>
        <w:t>…………………………………………………………………………………………………………………………..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>Důvod:</w:t>
      </w:r>
      <w:r>
        <w:tab/>
      </w:r>
      <w:r>
        <w:tab/>
        <w:t>………………………………………………………………………………………………………………………….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>Připomínky:</w:t>
      </w:r>
      <w:r>
        <w:tab/>
        <w:t>…………………………………………………………………………………………………………………………</w:t>
      </w: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</w:p>
    <w:p w:rsidR="00A4573A" w:rsidRDefault="00A4573A" w:rsidP="00CF58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:rsidR="00A4573A" w:rsidRPr="003C5004" w:rsidRDefault="00A4573A" w:rsidP="00CF58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  <w:r>
        <w:tab/>
      </w:r>
    </w:p>
    <w:sectPr w:rsidR="00A4573A" w:rsidRPr="003C5004" w:rsidSect="00CF58E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3E8B"/>
    <w:multiLevelType w:val="hybridMultilevel"/>
    <w:tmpl w:val="218E85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44525"/>
    <w:multiLevelType w:val="hybridMultilevel"/>
    <w:tmpl w:val="D55260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5E3"/>
    <w:multiLevelType w:val="multilevel"/>
    <w:tmpl w:val="45C05910"/>
    <w:lvl w:ilvl="0">
      <w:start w:val="1"/>
      <w:numFmt w:val="decimal"/>
      <w:pStyle w:val="Mkatabulky"/>
      <w:suff w:val="space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DE11EFB"/>
    <w:multiLevelType w:val="hybridMultilevel"/>
    <w:tmpl w:val="8BE4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4"/>
    <w:rsid w:val="0010438C"/>
    <w:rsid w:val="00110D3D"/>
    <w:rsid w:val="001B2B6E"/>
    <w:rsid w:val="003B1BE4"/>
    <w:rsid w:val="003C5004"/>
    <w:rsid w:val="00456BE1"/>
    <w:rsid w:val="004B01EF"/>
    <w:rsid w:val="005538AB"/>
    <w:rsid w:val="00652FC3"/>
    <w:rsid w:val="00744E7E"/>
    <w:rsid w:val="008A1CE1"/>
    <w:rsid w:val="00A4573A"/>
    <w:rsid w:val="00BB1F04"/>
    <w:rsid w:val="00CF58E8"/>
    <w:rsid w:val="00E9053F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B7090A-C676-4A77-8C5E-FA0BE8D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5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C5004"/>
    <w:pPr>
      <w:ind w:left="720"/>
    </w:pPr>
  </w:style>
  <w:style w:type="table" w:styleId="Mkatabulky">
    <w:name w:val="Table Grid"/>
    <w:basedOn w:val="Normlntabulka"/>
    <w:uiPriority w:val="99"/>
    <w:locked/>
    <w:rsid w:val="00652FC3"/>
    <w:pPr>
      <w:numPr>
        <w:numId w:val="4"/>
      </w:numPr>
      <w:ind w:left="0" w:firstLine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 Střední škola, Centrum odborné přípravy, Budějovická 421, Sezimovo Ústí</vt:lpstr>
    </vt:vector>
  </TitlesOfParts>
  <Company>ATC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 Střední škola, Centrum odborné přípravy, Budějovická 421, Sezimovo Ústí</dc:title>
  <dc:creator>blanka</dc:creator>
  <cp:lastModifiedBy>Bačíková Blanka</cp:lastModifiedBy>
  <cp:revision>2</cp:revision>
  <cp:lastPrinted>2013-05-24T07:00:00Z</cp:lastPrinted>
  <dcterms:created xsi:type="dcterms:W3CDTF">2017-11-08T08:27:00Z</dcterms:created>
  <dcterms:modified xsi:type="dcterms:W3CDTF">2017-11-08T08:27:00Z</dcterms:modified>
</cp:coreProperties>
</file>